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4"/>
        <w:gridCol w:w="1680"/>
        <w:gridCol w:w="855"/>
        <w:gridCol w:w="1441"/>
        <w:gridCol w:w="1441"/>
        <w:gridCol w:w="1397"/>
        <w:gridCol w:w="849"/>
        <w:gridCol w:w="1284"/>
        <w:gridCol w:w="1269"/>
        <w:gridCol w:w="1441"/>
        <w:gridCol w:w="1441"/>
        <w:gridCol w:w="988"/>
      </w:tblGrid>
      <w:tr w:rsidR="00BB3885" w:rsidRPr="00BA7EC3" w:rsidTr="00BB3885">
        <w:tc>
          <w:tcPr>
            <w:tcW w:w="441" w:type="dxa"/>
            <w:vMerge w:val="restart"/>
          </w:tcPr>
          <w:p w:rsidR="00BB3885" w:rsidRPr="00BA7EC3" w:rsidRDefault="00BB3885" w:rsidP="00F266C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7EC3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1488" w:type="dxa"/>
            <w:vMerge w:val="restart"/>
          </w:tcPr>
          <w:p w:rsidR="00BB3885" w:rsidRPr="00BA7EC3" w:rsidRDefault="00BB3885" w:rsidP="00F266C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Специальность</w:t>
            </w:r>
          </w:p>
        </w:tc>
        <w:tc>
          <w:tcPr>
            <w:tcW w:w="771" w:type="dxa"/>
            <w:vMerge w:val="restart"/>
          </w:tcPr>
          <w:p w:rsidR="00BB3885" w:rsidRPr="00BA7EC3" w:rsidRDefault="00BB3885" w:rsidP="00F266C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Выпуск</w:t>
            </w:r>
          </w:p>
        </w:tc>
        <w:tc>
          <w:tcPr>
            <w:tcW w:w="2560" w:type="dxa"/>
            <w:gridSpan w:val="2"/>
          </w:tcPr>
          <w:p w:rsidR="00BB3885" w:rsidRPr="00BA7EC3" w:rsidRDefault="00BB3885" w:rsidP="00F266C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7EC3">
              <w:rPr>
                <w:rFonts w:ascii="Times New Roman" w:hAnsi="Times New Roman" w:cs="Times New Roman"/>
                <w:b/>
              </w:rPr>
              <w:t>Трудоустроен</w:t>
            </w:r>
            <w:r>
              <w:rPr>
                <w:rFonts w:ascii="Times New Roman" w:hAnsi="Times New Roman" w:cs="Times New Roman"/>
                <w:b/>
              </w:rPr>
              <w:t>ы</w:t>
            </w:r>
          </w:p>
        </w:tc>
        <w:tc>
          <w:tcPr>
            <w:tcW w:w="1242" w:type="dxa"/>
            <w:vMerge w:val="restart"/>
          </w:tcPr>
          <w:p w:rsidR="00BB3885" w:rsidRPr="00BA7EC3" w:rsidRDefault="00BB3885" w:rsidP="00F266C1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BA7EC3">
              <w:rPr>
                <w:rFonts w:ascii="Times New Roman" w:hAnsi="Times New Roman" w:cs="Times New Roman"/>
                <w:b/>
              </w:rPr>
              <w:t>Самозанятый</w:t>
            </w:r>
            <w:proofErr w:type="spellEnd"/>
            <w:r w:rsidRPr="00BA7EC3">
              <w:rPr>
                <w:rFonts w:ascii="Times New Roman" w:hAnsi="Times New Roman" w:cs="Times New Roman"/>
                <w:b/>
              </w:rPr>
              <w:t>/</w:t>
            </w:r>
          </w:p>
          <w:p w:rsidR="00BB3885" w:rsidRPr="00BA7EC3" w:rsidRDefault="00BB3885" w:rsidP="00F266C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7EC3">
              <w:rPr>
                <w:rFonts w:ascii="Times New Roman" w:hAnsi="Times New Roman" w:cs="Times New Roman"/>
                <w:b/>
              </w:rPr>
              <w:t>ИП</w:t>
            </w:r>
          </w:p>
        </w:tc>
        <w:tc>
          <w:tcPr>
            <w:tcW w:w="765" w:type="dxa"/>
            <w:vMerge w:val="restart"/>
          </w:tcPr>
          <w:p w:rsidR="00BB3885" w:rsidRPr="00BA7EC3" w:rsidRDefault="00BB3885" w:rsidP="00F266C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Служба в ВС РФ</w:t>
            </w:r>
          </w:p>
        </w:tc>
        <w:tc>
          <w:tcPr>
            <w:tcW w:w="1143" w:type="dxa"/>
            <w:vMerge w:val="restart"/>
          </w:tcPr>
          <w:p w:rsidR="00BB3885" w:rsidRPr="00BA7EC3" w:rsidRDefault="00BB3885" w:rsidP="00F266C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Служба на контрактной основе</w:t>
            </w:r>
          </w:p>
        </w:tc>
        <w:tc>
          <w:tcPr>
            <w:tcW w:w="1131" w:type="dxa"/>
            <w:vMerge w:val="restart"/>
          </w:tcPr>
          <w:p w:rsidR="00BB3885" w:rsidRPr="00BA7EC3" w:rsidRDefault="00BB3885" w:rsidP="00F266C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Продолжили обучение</w:t>
            </w:r>
          </w:p>
        </w:tc>
        <w:tc>
          <w:tcPr>
            <w:tcW w:w="2560" w:type="dxa"/>
            <w:gridSpan w:val="2"/>
          </w:tcPr>
          <w:p w:rsidR="00BB3885" w:rsidRPr="00BA7EC3" w:rsidRDefault="0018764C" w:rsidP="00F266C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Будут трудоустроены </w:t>
            </w:r>
            <w:r w:rsidR="00BB3885" w:rsidRPr="00BA7EC3">
              <w:rPr>
                <w:rFonts w:ascii="Times New Roman" w:hAnsi="Times New Roman" w:cs="Times New Roman"/>
                <w:b/>
              </w:rPr>
              <w:t>в течение 3-х месяцев</w:t>
            </w:r>
          </w:p>
        </w:tc>
        <w:tc>
          <w:tcPr>
            <w:tcW w:w="886" w:type="dxa"/>
            <w:vMerge w:val="restart"/>
          </w:tcPr>
          <w:p w:rsidR="00BB3885" w:rsidRPr="00BA7EC3" w:rsidRDefault="00BB3885" w:rsidP="00F266C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Отпуск по уходу за ребенком</w:t>
            </w:r>
          </w:p>
        </w:tc>
      </w:tr>
      <w:tr w:rsidR="00BB3885" w:rsidRPr="00BA7EC3" w:rsidTr="00BB3885">
        <w:tc>
          <w:tcPr>
            <w:tcW w:w="441" w:type="dxa"/>
            <w:vMerge/>
          </w:tcPr>
          <w:p w:rsidR="00BB3885" w:rsidRPr="00BA7EC3" w:rsidRDefault="00BB3885" w:rsidP="00F266C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88" w:type="dxa"/>
            <w:vMerge/>
          </w:tcPr>
          <w:p w:rsidR="00BB3885" w:rsidRPr="00BA7EC3" w:rsidRDefault="00BB3885" w:rsidP="00F266C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71" w:type="dxa"/>
            <w:vMerge/>
          </w:tcPr>
          <w:p w:rsidR="00BB3885" w:rsidRPr="00BA7EC3" w:rsidRDefault="00BB3885" w:rsidP="00F266C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0" w:type="dxa"/>
          </w:tcPr>
          <w:p w:rsidR="00BB3885" w:rsidRPr="00BA7EC3" w:rsidRDefault="00BB3885" w:rsidP="00F266C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7EC3">
              <w:rPr>
                <w:rFonts w:ascii="Times New Roman" w:hAnsi="Times New Roman" w:cs="Times New Roman"/>
                <w:b/>
              </w:rPr>
              <w:t>По специальности</w:t>
            </w:r>
          </w:p>
        </w:tc>
        <w:tc>
          <w:tcPr>
            <w:tcW w:w="1280" w:type="dxa"/>
          </w:tcPr>
          <w:p w:rsidR="00BB3885" w:rsidRPr="00BA7EC3" w:rsidRDefault="00BB3885" w:rsidP="00F266C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7EC3">
              <w:rPr>
                <w:rFonts w:ascii="Times New Roman" w:hAnsi="Times New Roman" w:cs="Times New Roman"/>
                <w:b/>
              </w:rPr>
              <w:t>Не по специальности</w:t>
            </w:r>
          </w:p>
        </w:tc>
        <w:tc>
          <w:tcPr>
            <w:tcW w:w="1242" w:type="dxa"/>
            <w:vMerge/>
          </w:tcPr>
          <w:p w:rsidR="00BB3885" w:rsidRPr="00BA7EC3" w:rsidRDefault="00BB3885" w:rsidP="00F266C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65" w:type="dxa"/>
            <w:vMerge/>
          </w:tcPr>
          <w:p w:rsidR="00BB3885" w:rsidRPr="00BA7EC3" w:rsidRDefault="00BB3885" w:rsidP="00F266C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43" w:type="dxa"/>
            <w:vMerge/>
          </w:tcPr>
          <w:p w:rsidR="00BB3885" w:rsidRPr="00BA7EC3" w:rsidRDefault="00BB3885" w:rsidP="00F266C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1" w:type="dxa"/>
            <w:vMerge/>
          </w:tcPr>
          <w:p w:rsidR="00BB3885" w:rsidRPr="00BA7EC3" w:rsidRDefault="00BB3885" w:rsidP="00F266C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0" w:type="dxa"/>
          </w:tcPr>
          <w:p w:rsidR="00BB3885" w:rsidRPr="00BA7EC3" w:rsidRDefault="00BB3885" w:rsidP="00F266C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7EC3">
              <w:rPr>
                <w:rFonts w:ascii="Times New Roman" w:hAnsi="Times New Roman" w:cs="Times New Roman"/>
                <w:b/>
              </w:rPr>
              <w:t>По специальности</w:t>
            </w:r>
          </w:p>
        </w:tc>
        <w:tc>
          <w:tcPr>
            <w:tcW w:w="1280" w:type="dxa"/>
          </w:tcPr>
          <w:p w:rsidR="00BB3885" w:rsidRPr="00BA7EC3" w:rsidRDefault="00BB3885" w:rsidP="00F266C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7EC3">
              <w:rPr>
                <w:rFonts w:ascii="Times New Roman" w:hAnsi="Times New Roman" w:cs="Times New Roman"/>
                <w:b/>
              </w:rPr>
              <w:t>Не по специальности</w:t>
            </w:r>
          </w:p>
        </w:tc>
        <w:tc>
          <w:tcPr>
            <w:tcW w:w="886" w:type="dxa"/>
            <w:vMerge/>
          </w:tcPr>
          <w:p w:rsidR="00BB3885" w:rsidRPr="00BA7EC3" w:rsidRDefault="00BB3885" w:rsidP="00F266C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B3885" w:rsidRPr="00BA7EC3" w:rsidTr="00BB3885">
        <w:tc>
          <w:tcPr>
            <w:tcW w:w="441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88" w:type="dxa"/>
          </w:tcPr>
          <w:p w:rsidR="00BB3885" w:rsidRPr="0018764C" w:rsidRDefault="00BB3885" w:rsidP="002F18F8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07.02.01 Архитектура</w:t>
            </w:r>
          </w:p>
        </w:tc>
        <w:tc>
          <w:tcPr>
            <w:tcW w:w="771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280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80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42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65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43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1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80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0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6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3885" w:rsidRPr="00BA7EC3" w:rsidTr="00BB3885">
        <w:tc>
          <w:tcPr>
            <w:tcW w:w="441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88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08.02.01 Строительство и эксплуатация зданий и сооружений</w:t>
            </w:r>
          </w:p>
        </w:tc>
        <w:tc>
          <w:tcPr>
            <w:tcW w:w="771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280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80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42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5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43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1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80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0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6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3885" w:rsidRPr="00BA7EC3" w:rsidTr="00BB3885">
        <w:tc>
          <w:tcPr>
            <w:tcW w:w="441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88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09.02.07 Информационные системы и программирование</w:t>
            </w:r>
          </w:p>
        </w:tc>
        <w:tc>
          <w:tcPr>
            <w:tcW w:w="771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1280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280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42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65" w:type="dxa"/>
          </w:tcPr>
          <w:p w:rsidR="00BB3885" w:rsidRPr="0018764C" w:rsidRDefault="00BB3885" w:rsidP="00EA7672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43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1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80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80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6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3885" w:rsidRPr="00BA7EC3" w:rsidTr="00BB3885">
        <w:tc>
          <w:tcPr>
            <w:tcW w:w="441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88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11.02.02 Техническое обслуживание и ремонт радиоэлектронной техники (по отраслям)</w:t>
            </w:r>
          </w:p>
        </w:tc>
        <w:tc>
          <w:tcPr>
            <w:tcW w:w="771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280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80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42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5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43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1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80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0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6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3885" w:rsidRPr="00BA7EC3" w:rsidTr="00BB3885">
        <w:tc>
          <w:tcPr>
            <w:tcW w:w="441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88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21.02.09 Гидрогеология и инженерная геология</w:t>
            </w:r>
          </w:p>
        </w:tc>
        <w:tc>
          <w:tcPr>
            <w:tcW w:w="771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280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80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42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5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43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1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80" w:type="dxa"/>
          </w:tcPr>
          <w:p w:rsidR="00BB3885" w:rsidRPr="0018764C" w:rsidRDefault="0018764C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80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6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2</w:t>
            </w:r>
          </w:p>
        </w:tc>
      </w:tr>
      <w:tr w:rsidR="00BB3885" w:rsidRPr="00BA7EC3" w:rsidTr="00BB3885">
        <w:tc>
          <w:tcPr>
            <w:tcW w:w="441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88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38.02.01 Экономика и бухгалтерский учет (по отраслям)</w:t>
            </w:r>
          </w:p>
        </w:tc>
        <w:tc>
          <w:tcPr>
            <w:tcW w:w="771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80" w:type="dxa"/>
          </w:tcPr>
          <w:p w:rsidR="00BB3885" w:rsidRPr="0018764C" w:rsidRDefault="0018764C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80" w:type="dxa"/>
          </w:tcPr>
          <w:p w:rsidR="00BB3885" w:rsidRPr="0018764C" w:rsidRDefault="0018764C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42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5" w:type="dxa"/>
          </w:tcPr>
          <w:p w:rsidR="00BB3885" w:rsidRPr="0018764C" w:rsidRDefault="0018764C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43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1" w:type="dxa"/>
          </w:tcPr>
          <w:p w:rsidR="00BB3885" w:rsidRPr="0018764C" w:rsidRDefault="0018764C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80" w:type="dxa"/>
          </w:tcPr>
          <w:p w:rsidR="00BB3885" w:rsidRPr="0018764C" w:rsidRDefault="0018764C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80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6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3885" w:rsidRPr="00BA7EC3" w:rsidTr="00BB3885">
        <w:tc>
          <w:tcPr>
            <w:tcW w:w="441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88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09.02.07 Информационн</w:t>
            </w:r>
            <w:r w:rsidRPr="0018764C">
              <w:rPr>
                <w:rFonts w:ascii="Times New Roman" w:hAnsi="Times New Roman" w:cs="Times New Roman"/>
              </w:rPr>
              <w:lastRenderedPageBreak/>
              <w:t>ые системы и программирование</w:t>
            </w:r>
          </w:p>
        </w:tc>
        <w:tc>
          <w:tcPr>
            <w:tcW w:w="771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1280" w:type="dxa"/>
          </w:tcPr>
          <w:p w:rsidR="00BB3885" w:rsidRPr="0018764C" w:rsidRDefault="0018764C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80" w:type="dxa"/>
          </w:tcPr>
          <w:p w:rsidR="00BB3885" w:rsidRPr="0018764C" w:rsidRDefault="0018764C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42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5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43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1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0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0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6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3885" w:rsidRPr="00BA7EC3" w:rsidTr="00BB3885">
        <w:tc>
          <w:tcPr>
            <w:tcW w:w="441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lastRenderedPageBreak/>
              <w:t>8</w:t>
            </w:r>
          </w:p>
        </w:tc>
        <w:tc>
          <w:tcPr>
            <w:tcW w:w="1488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11.01.01 Монтажник радиоэлектронной аппаратуры и приборов</w:t>
            </w:r>
          </w:p>
        </w:tc>
        <w:tc>
          <w:tcPr>
            <w:tcW w:w="771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80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80" w:type="dxa"/>
          </w:tcPr>
          <w:p w:rsidR="00BB3885" w:rsidRPr="0018764C" w:rsidRDefault="0018764C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42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5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43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1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  <w:r w:rsidRPr="0018764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80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0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6" w:type="dxa"/>
          </w:tcPr>
          <w:p w:rsidR="00BB3885" w:rsidRPr="0018764C" w:rsidRDefault="00BB3885" w:rsidP="00F266C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3885" w:rsidRPr="00BA7EC3" w:rsidTr="0018764C">
        <w:trPr>
          <w:trHeight w:val="112"/>
        </w:trPr>
        <w:tc>
          <w:tcPr>
            <w:tcW w:w="1929" w:type="dxa"/>
            <w:gridSpan w:val="2"/>
          </w:tcPr>
          <w:p w:rsidR="00BB3885" w:rsidRPr="00BA7EC3" w:rsidRDefault="00BB3885" w:rsidP="00F266C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771" w:type="dxa"/>
          </w:tcPr>
          <w:p w:rsidR="00BB3885" w:rsidRPr="00BA7EC3" w:rsidRDefault="00BB3885" w:rsidP="00F266C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189</w:t>
            </w:r>
          </w:p>
        </w:tc>
        <w:tc>
          <w:tcPr>
            <w:tcW w:w="1280" w:type="dxa"/>
          </w:tcPr>
          <w:p w:rsidR="00BB3885" w:rsidRPr="00BA7EC3" w:rsidRDefault="0018764C" w:rsidP="00F266C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46</w:t>
            </w:r>
          </w:p>
        </w:tc>
        <w:tc>
          <w:tcPr>
            <w:tcW w:w="1280" w:type="dxa"/>
          </w:tcPr>
          <w:p w:rsidR="00BB3885" w:rsidRPr="00BA7EC3" w:rsidRDefault="0018764C" w:rsidP="00F266C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35</w:t>
            </w:r>
            <w:bookmarkStart w:id="0" w:name="_GoBack"/>
            <w:bookmarkEnd w:id="0"/>
          </w:p>
        </w:tc>
        <w:tc>
          <w:tcPr>
            <w:tcW w:w="1242" w:type="dxa"/>
          </w:tcPr>
          <w:p w:rsidR="00BB3885" w:rsidRPr="00BA7EC3" w:rsidRDefault="0018764C" w:rsidP="00F266C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765" w:type="dxa"/>
          </w:tcPr>
          <w:p w:rsidR="00BB3885" w:rsidRPr="00BA7EC3" w:rsidRDefault="0018764C" w:rsidP="00F266C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62</w:t>
            </w:r>
          </w:p>
        </w:tc>
        <w:tc>
          <w:tcPr>
            <w:tcW w:w="1143" w:type="dxa"/>
          </w:tcPr>
          <w:p w:rsidR="00BB3885" w:rsidRPr="00BA7EC3" w:rsidRDefault="00BB3885" w:rsidP="00F266C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131" w:type="dxa"/>
          </w:tcPr>
          <w:p w:rsidR="00BB3885" w:rsidRPr="00BA7EC3" w:rsidRDefault="0018764C" w:rsidP="00F266C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32</w:t>
            </w:r>
          </w:p>
        </w:tc>
        <w:tc>
          <w:tcPr>
            <w:tcW w:w="1280" w:type="dxa"/>
          </w:tcPr>
          <w:p w:rsidR="00BB3885" w:rsidRPr="00BA7EC3" w:rsidRDefault="00BB3885" w:rsidP="00F266C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80" w:type="dxa"/>
          </w:tcPr>
          <w:p w:rsidR="00BB3885" w:rsidRPr="00BA7EC3" w:rsidRDefault="00BB3885" w:rsidP="00F266C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86" w:type="dxa"/>
          </w:tcPr>
          <w:p w:rsidR="00BB3885" w:rsidRPr="00BA7EC3" w:rsidRDefault="00BB3885" w:rsidP="00F266C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</w:tr>
    </w:tbl>
    <w:p w:rsidR="00BF36BB" w:rsidRDefault="00BF36BB"/>
    <w:sectPr w:rsidR="00BF36BB" w:rsidSect="002F18F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6F13"/>
    <w:rsid w:val="0018764C"/>
    <w:rsid w:val="00236C37"/>
    <w:rsid w:val="002F18F8"/>
    <w:rsid w:val="004B371F"/>
    <w:rsid w:val="0050493C"/>
    <w:rsid w:val="00736F13"/>
    <w:rsid w:val="00B54082"/>
    <w:rsid w:val="00B71ACC"/>
    <w:rsid w:val="00B76D86"/>
    <w:rsid w:val="00BB3885"/>
    <w:rsid w:val="00BF36BB"/>
    <w:rsid w:val="00E50393"/>
    <w:rsid w:val="00EA7672"/>
    <w:rsid w:val="00F84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20B91C-47DE-4310-8C6B-9CFC27CDB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8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18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Asus</cp:lastModifiedBy>
  <cp:revision>8</cp:revision>
  <dcterms:created xsi:type="dcterms:W3CDTF">2025-07-01T11:24:00Z</dcterms:created>
  <dcterms:modified xsi:type="dcterms:W3CDTF">2025-10-07T16:48:00Z</dcterms:modified>
</cp:coreProperties>
</file>