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F" w:rsidRPr="0090259F" w:rsidRDefault="0090259F" w:rsidP="00902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59F">
        <w:rPr>
          <w:rFonts w:ascii="Times New Roman" w:hAnsi="Times New Roman" w:cs="Times New Roman"/>
          <w:sz w:val="24"/>
          <w:szCs w:val="24"/>
        </w:rPr>
        <w:t>Федеральное учебно-методическое объединение в  системе СПО укрупнённой группы</w:t>
      </w:r>
    </w:p>
    <w:p w:rsidR="0090259F" w:rsidRPr="0090259F" w:rsidRDefault="0090259F" w:rsidP="0090259F">
      <w:pPr>
        <w:pStyle w:val="a5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59F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90259F">
        <w:rPr>
          <w:rFonts w:ascii="Times New Roman" w:eastAsia="Times New Roman" w:hAnsi="Times New Roman" w:cs="Times New Roman"/>
          <w:color w:val="000000"/>
          <w:sz w:val="24"/>
          <w:szCs w:val="24"/>
        </w:rPr>
        <w:t>21.00.00 Прикладная геология,</w:t>
      </w:r>
    </w:p>
    <w:p w:rsidR="0090259F" w:rsidRPr="0090259F" w:rsidRDefault="0090259F" w:rsidP="0090259F">
      <w:pPr>
        <w:pStyle w:val="a5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горное дело, нефтегазовое дело и геодезия</w:t>
      </w:r>
    </w:p>
    <w:p w:rsidR="0090259F" w:rsidRPr="0090259F" w:rsidRDefault="0090259F" w:rsidP="00902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59F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</w:t>
      </w:r>
    </w:p>
    <w:p w:rsidR="0090259F" w:rsidRPr="0090259F" w:rsidRDefault="0090259F" w:rsidP="00902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59F">
        <w:rPr>
          <w:rFonts w:ascii="Times New Roman" w:hAnsi="Times New Roman" w:cs="Times New Roman"/>
          <w:sz w:val="24"/>
          <w:szCs w:val="24"/>
        </w:rPr>
        <w:t>учреждение «Костромской политехнический  колледж»</w:t>
      </w:r>
    </w:p>
    <w:p w:rsidR="0090259F" w:rsidRPr="0090259F" w:rsidRDefault="0090259F" w:rsidP="00902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9F">
        <w:rPr>
          <w:rFonts w:ascii="Times New Roman" w:hAnsi="Times New Roman" w:cs="Times New Roman"/>
          <w:b/>
          <w:sz w:val="24"/>
          <w:szCs w:val="24"/>
        </w:rPr>
        <w:t>Всероссийский  конкурс</w:t>
      </w:r>
    </w:p>
    <w:p w:rsidR="0090259F" w:rsidRPr="0090259F" w:rsidRDefault="0090259F" w:rsidP="009025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25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«Лучший отчёт по производственной практике среди студентов, обучающихся по специальностям </w:t>
      </w:r>
    </w:p>
    <w:p w:rsidR="0090259F" w:rsidRPr="0090259F" w:rsidRDefault="00E570F4" w:rsidP="006B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0259F" w:rsidRPr="0090259F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21.02.09, 21.02.10, 21</w:t>
        </w:r>
      </w:hyperlink>
      <w:r w:rsidR="0090259F" w:rsidRPr="009025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hyperlink r:id="rId6" w:history="1">
        <w:r w:rsidR="0090259F" w:rsidRPr="0090259F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02.11, 21.02.13</w:t>
        </w:r>
      </w:hyperlink>
      <w:r w:rsidR="0090259F" w:rsidRPr="00902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551F81" w:rsidTr="006B002C">
        <w:tc>
          <w:tcPr>
            <w:tcW w:w="959" w:type="dxa"/>
          </w:tcPr>
          <w:p w:rsidR="002B1EB2" w:rsidRPr="00313E24" w:rsidRDefault="0090259F" w:rsidP="0031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2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13E2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13E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13E2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2B1EB2" w:rsidRPr="00313E24" w:rsidRDefault="00313E24" w:rsidP="0031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24">
              <w:rPr>
                <w:rFonts w:ascii="Times New Roman" w:hAnsi="Times New Roman" w:cs="Times New Roman"/>
                <w:b/>
              </w:rPr>
              <w:t>ФИО конкурсанта</w:t>
            </w:r>
          </w:p>
        </w:tc>
        <w:tc>
          <w:tcPr>
            <w:tcW w:w="5919" w:type="dxa"/>
          </w:tcPr>
          <w:p w:rsidR="002B1EB2" w:rsidRPr="00313E24" w:rsidRDefault="00313E24" w:rsidP="0031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24">
              <w:rPr>
                <w:rFonts w:ascii="Times New Roman" w:hAnsi="Times New Roman" w:cs="Times New Roman"/>
                <w:b/>
              </w:rPr>
              <w:t>Место учёбы</w:t>
            </w:r>
          </w:p>
        </w:tc>
      </w:tr>
      <w:tr w:rsidR="00313E24" w:rsidTr="00BA1674">
        <w:tc>
          <w:tcPr>
            <w:tcW w:w="9571" w:type="dxa"/>
            <w:gridSpan w:val="3"/>
          </w:tcPr>
          <w:p w:rsidR="00313E24" w:rsidRPr="00313E24" w:rsidRDefault="00551F81" w:rsidP="00814814">
            <w:pPr>
              <w:jc w:val="center"/>
              <w:rPr>
                <w:rFonts w:ascii="Times New Roman" w:hAnsi="Times New Roman" w:cs="Times New Roman"/>
              </w:rPr>
            </w:pPr>
            <w:r w:rsidRPr="006B00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1.</w:t>
            </w:r>
            <w:r w:rsidRPr="002B6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Лучший о</w:t>
            </w:r>
            <w:r w:rsidRPr="002B6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тчёт  по производственной практике среди студентов, обучающихся по специальности </w:t>
            </w:r>
            <w:r w:rsidRPr="003E29C5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21.02.09 «Гидрогеология и инженерная геология»</w:t>
            </w:r>
          </w:p>
        </w:tc>
      </w:tr>
      <w:tr w:rsidR="00551F81" w:rsidTr="006B002C">
        <w:tc>
          <w:tcPr>
            <w:tcW w:w="959" w:type="dxa"/>
          </w:tcPr>
          <w:p w:rsidR="002B1EB2" w:rsidRPr="007661A2" w:rsidRDefault="002B1EB2" w:rsidP="007661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814814" w:rsidP="00A61F02">
            <w:pPr>
              <w:pStyle w:val="a5"/>
              <w:ind w:left="360" w:hanging="18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Наничкина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919" w:type="dxa"/>
          </w:tcPr>
          <w:p w:rsidR="002B1EB2" w:rsidRPr="007E07EF" w:rsidRDefault="008C13CD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ОГБПОУ «Костромской политехнический колледж»</w:t>
            </w:r>
          </w:p>
        </w:tc>
      </w:tr>
      <w:tr w:rsidR="00551F81" w:rsidTr="006B002C">
        <w:tc>
          <w:tcPr>
            <w:tcW w:w="959" w:type="dxa"/>
          </w:tcPr>
          <w:p w:rsidR="002B1EB2" w:rsidRPr="007661A2" w:rsidRDefault="002B1EB2" w:rsidP="007661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A61F02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14814" w:rsidRPr="007E07E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="00814814" w:rsidRPr="007E07E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5919" w:type="dxa"/>
          </w:tcPr>
          <w:p w:rsidR="002B1EB2" w:rsidRPr="007E07EF" w:rsidRDefault="008C13CD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ГПОУ ТО «Тульский государственный коммунально-строительный техникум»</w:t>
            </w:r>
          </w:p>
        </w:tc>
      </w:tr>
      <w:tr w:rsidR="007661A2" w:rsidTr="00E47829">
        <w:tc>
          <w:tcPr>
            <w:tcW w:w="9571" w:type="dxa"/>
            <w:gridSpan w:val="3"/>
          </w:tcPr>
          <w:p w:rsidR="007661A2" w:rsidRPr="00313E24" w:rsidRDefault="00551F81" w:rsidP="00551F81">
            <w:pPr>
              <w:jc w:val="center"/>
              <w:rPr>
                <w:rFonts w:ascii="Times New Roman" w:hAnsi="Times New Roman" w:cs="Times New Roman"/>
              </w:rPr>
            </w:pPr>
            <w:r w:rsidRPr="006B00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2.</w:t>
            </w:r>
            <w:r w:rsidRPr="0075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Лучший о</w:t>
            </w:r>
            <w:r w:rsidRPr="002B6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тчёт  по производственной практике среди студентов, обучающихся по специальности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29C5"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21.02.10 «Геология и разведка нефтяных и газовых месторождений»</w:t>
            </w:r>
          </w:p>
        </w:tc>
      </w:tr>
      <w:tr w:rsidR="00551F81" w:rsidTr="006B002C">
        <w:tc>
          <w:tcPr>
            <w:tcW w:w="959" w:type="dxa"/>
          </w:tcPr>
          <w:p w:rsidR="002B1EB2" w:rsidRPr="007661A2" w:rsidRDefault="002B1EB2" w:rsidP="007661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CA47E1" w:rsidP="00CA47E1">
            <w:pPr>
              <w:pStyle w:val="a5"/>
              <w:ind w:left="360" w:hanging="18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Новиков Э.Р.</w:t>
            </w:r>
          </w:p>
        </w:tc>
        <w:tc>
          <w:tcPr>
            <w:tcW w:w="5919" w:type="dxa"/>
          </w:tcPr>
          <w:p w:rsidR="002B1EB2" w:rsidRPr="007E07EF" w:rsidRDefault="00FC192D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7E07EF">
              <w:rPr>
                <w:rFonts w:ascii="Times New Roman" w:hAnsi="Times New Roman" w:cs="Times New Roman"/>
              </w:rPr>
              <w:t>ВО</w:t>
            </w:r>
            <w:proofErr w:type="gramEnd"/>
            <w:r w:rsidRPr="007E07EF">
              <w:rPr>
                <w:rFonts w:ascii="Times New Roman" w:hAnsi="Times New Roman" w:cs="Times New Roman"/>
              </w:rPr>
              <w:t xml:space="preserve"> Тюменский индустриальный университет Многопрофильный колледж</w:t>
            </w:r>
          </w:p>
        </w:tc>
      </w:tr>
      <w:tr w:rsidR="00551F81" w:rsidTr="006B002C">
        <w:tc>
          <w:tcPr>
            <w:tcW w:w="959" w:type="dxa"/>
          </w:tcPr>
          <w:p w:rsidR="002B1EB2" w:rsidRPr="007661A2" w:rsidRDefault="002B1EB2" w:rsidP="007661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CA47E1" w:rsidP="00CA47E1">
            <w:pPr>
              <w:pStyle w:val="a5"/>
              <w:ind w:left="360" w:hanging="18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5919" w:type="dxa"/>
          </w:tcPr>
          <w:p w:rsidR="002B1EB2" w:rsidRPr="007E07EF" w:rsidRDefault="00C21A03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eastAsia="Times New Roman" w:hAnsi="Times New Roman" w:cs="Times New Roman"/>
                <w:kern w:val="36"/>
              </w:rPr>
              <w:t>ГБУ СПО "Октябрьский нефтяной колледж им. С. И. Кувыкина"</w:t>
            </w:r>
          </w:p>
        </w:tc>
      </w:tr>
      <w:tr w:rsidR="00551F81" w:rsidTr="006B002C">
        <w:tc>
          <w:tcPr>
            <w:tcW w:w="959" w:type="dxa"/>
          </w:tcPr>
          <w:p w:rsidR="002B1EB2" w:rsidRPr="007661A2" w:rsidRDefault="002B1EB2" w:rsidP="007661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CA47E1" w:rsidP="00CA47E1">
            <w:pPr>
              <w:pStyle w:val="a5"/>
              <w:ind w:left="360" w:hanging="185"/>
              <w:rPr>
                <w:rFonts w:ascii="Times New Roman" w:hAnsi="Times New Roman" w:cs="Times New Roman"/>
              </w:rPr>
            </w:pPr>
            <w:proofErr w:type="gramStart"/>
            <w:r w:rsidRPr="007E07EF">
              <w:rPr>
                <w:rFonts w:ascii="Times New Roman" w:hAnsi="Times New Roman" w:cs="Times New Roman"/>
              </w:rPr>
              <w:t>Норова</w:t>
            </w:r>
            <w:proofErr w:type="gramEnd"/>
            <w:r w:rsidRPr="007E07EF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5919" w:type="dxa"/>
          </w:tcPr>
          <w:p w:rsidR="002B1EB2" w:rsidRPr="007E07EF" w:rsidRDefault="008C13CD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ГБПОУ</w:t>
            </w:r>
            <w:r w:rsidRPr="007E07EF">
              <w:rPr>
                <w:rStyle w:val="a7"/>
                <w:rFonts w:ascii="Arial" w:hAnsi="Arial" w:cs="Arial"/>
                <w:color w:val="676767"/>
                <w:shd w:val="clear" w:color="auto" w:fill="FEFEFD"/>
              </w:rPr>
              <w:t xml:space="preserve"> </w:t>
            </w:r>
            <w:r w:rsidRPr="007E07EF">
              <w:rPr>
                <w:rStyle w:val="a7"/>
                <w:rFonts w:ascii="Times New Roman" w:hAnsi="Times New Roman" w:cs="Times New Roman"/>
                <w:b w:val="0"/>
                <w:shd w:val="clear" w:color="auto" w:fill="FEFEFD"/>
              </w:rPr>
              <w:t>«Пермский нефтяной колледж»</w:t>
            </w:r>
            <w:r w:rsidRPr="007E07EF">
              <w:rPr>
                <w:rStyle w:val="apple-converted-space"/>
                <w:rFonts w:ascii="Arial" w:hAnsi="Arial" w:cs="Arial"/>
                <w:color w:val="676767"/>
                <w:shd w:val="clear" w:color="auto" w:fill="FEFEFD"/>
              </w:rPr>
              <w:t> </w:t>
            </w:r>
          </w:p>
        </w:tc>
      </w:tr>
      <w:tr w:rsidR="00551F81" w:rsidTr="006B002C">
        <w:tc>
          <w:tcPr>
            <w:tcW w:w="959" w:type="dxa"/>
          </w:tcPr>
          <w:p w:rsidR="002B1EB2" w:rsidRPr="007661A2" w:rsidRDefault="002B1EB2" w:rsidP="007661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CA47E1" w:rsidP="00CA47E1">
            <w:pPr>
              <w:pStyle w:val="a5"/>
              <w:ind w:left="360" w:hanging="18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5919" w:type="dxa"/>
          </w:tcPr>
          <w:p w:rsidR="002B1EB2" w:rsidRPr="007E07EF" w:rsidRDefault="008C13CD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ГБПОУ  «</w:t>
            </w:r>
            <w:proofErr w:type="spellStart"/>
            <w:r w:rsidRPr="007E07EF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геологоразведочный колледж»</w:t>
            </w:r>
          </w:p>
        </w:tc>
      </w:tr>
      <w:tr w:rsidR="007661A2" w:rsidTr="00947462">
        <w:tc>
          <w:tcPr>
            <w:tcW w:w="9571" w:type="dxa"/>
            <w:gridSpan w:val="3"/>
          </w:tcPr>
          <w:p w:rsidR="007661A2" w:rsidRPr="00313E24" w:rsidRDefault="00551F81" w:rsidP="004E53D7">
            <w:pPr>
              <w:jc w:val="center"/>
              <w:rPr>
                <w:rFonts w:ascii="Times New Roman" w:hAnsi="Times New Roman" w:cs="Times New Roman"/>
              </w:rPr>
            </w:pPr>
            <w:r w:rsidRPr="0016413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3.</w:t>
            </w:r>
            <w:r w:rsidRPr="00752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Лучший о</w:t>
            </w:r>
            <w:r w:rsidRPr="002B6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тчёт  по производственной практике среди студентов, обучающихся по специальности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3E29C5">
                <w:rPr>
                  <w:rStyle w:val="a4"/>
                  <w:rFonts w:ascii="Times New Roman" w:eastAsia="Calibri" w:hAnsi="Times New Roman" w:cs="Times New Roman"/>
                  <w:color w:val="5F497A" w:themeColor="accent4" w:themeShade="BF"/>
                  <w:sz w:val="24"/>
                  <w:szCs w:val="24"/>
                  <w:u w:val="none"/>
                  <w:lang w:eastAsia="en-US"/>
                </w:rPr>
                <w:t xml:space="preserve"> 21</w:t>
              </w:r>
            </w:hyperlink>
            <w:r w:rsidRPr="003E29C5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  <w:lang w:eastAsia="en-US"/>
              </w:rPr>
              <w:t>.</w:t>
            </w:r>
            <w:hyperlink r:id="rId8" w:history="1">
              <w:r w:rsidRPr="000A177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02.11 «Геофизические методы поисков и разведки месторождений полезных ископаемых»</w:t>
              </w:r>
            </w:hyperlink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B9501A" w:rsidP="001C483D">
            <w:pPr>
              <w:pStyle w:val="a5"/>
              <w:ind w:left="360" w:hanging="18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Хакимова Э.Р.</w:t>
            </w:r>
          </w:p>
        </w:tc>
        <w:tc>
          <w:tcPr>
            <w:tcW w:w="5919" w:type="dxa"/>
          </w:tcPr>
          <w:p w:rsidR="002B1EB2" w:rsidRPr="007E07EF" w:rsidRDefault="00C21A03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eastAsia="Times New Roman" w:hAnsi="Times New Roman" w:cs="Times New Roman"/>
                <w:kern w:val="36"/>
              </w:rPr>
              <w:t>ГБУ СПО "Октябрьский нефтяной колледж им. С. И. Кувыкина"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B9501A" w:rsidP="001C483D">
            <w:pPr>
              <w:ind w:firstLine="17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Громова Е.В.</w:t>
            </w:r>
          </w:p>
        </w:tc>
        <w:tc>
          <w:tcPr>
            <w:tcW w:w="5919" w:type="dxa"/>
          </w:tcPr>
          <w:p w:rsidR="002B1EB2" w:rsidRPr="007E07EF" w:rsidRDefault="00D17885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Style w:val="a7"/>
                <w:rFonts w:ascii="Times New Roman" w:hAnsi="Times New Roman" w:cs="Times New Roman"/>
                <w:b w:val="0"/>
                <w:bCs w:val="0"/>
              </w:rPr>
              <w:t>ГБПОУ НСО «</w:t>
            </w:r>
            <w:r w:rsidRPr="007E07EF">
              <w:rPr>
                <w:rFonts w:ascii="Times New Roman" w:eastAsia="Times New Roman" w:hAnsi="Times New Roman" w:cs="Times New Roman"/>
              </w:rPr>
              <w:t xml:space="preserve"> Сибирский  геофизический колледж»   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B9501A" w:rsidP="001C483D">
            <w:pPr>
              <w:ind w:firstLine="17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Григорьян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5919" w:type="dxa"/>
          </w:tcPr>
          <w:p w:rsidR="002B1EB2" w:rsidRPr="007E07EF" w:rsidRDefault="00E975CE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ОГБОУ СПО "Томский политехнический техникум"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B9501A" w:rsidP="001C483D">
            <w:pPr>
              <w:ind w:firstLine="17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Сухоплеченко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5919" w:type="dxa"/>
          </w:tcPr>
          <w:p w:rsidR="002B1EB2" w:rsidRPr="007E07EF" w:rsidRDefault="00C21A03" w:rsidP="00313E24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eastAsia="Times New Roman" w:hAnsi="Times New Roman" w:cs="Times New Roman"/>
                <w:bCs/>
              </w:rPr>
              <w:t xml:space="preserve">ГАПОУ </w:t>
            </w:r>
            <w:r w:rsidRPr="007E07E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</w:t>
            </w:r>
            <w:proofErr w:type="spellStart"/>
            <w:r w:rsidRPr="007E07E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Альметьевский</w:t>
            </w:r>
            <w:proofErr w:type="spellEnd"/>
            <w:r w:rsidRPr="007E07E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 xml:space="preserve"> политехнический техникум»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B9501A" w:rsidP="001C483D">
            <w:pPr>
              <w:ind w:firstLine="17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Ахметов Д.М.</w:t>
            </w:r>
          </w:p>
        </w:tc>
        <w:tc>
          <w:tcPr>
            <w:tcW w:w="5919" w:type="dxa"/>
          </w:tcPr>
          <w:p w:rsidR="00D17885" w:rsidRPr="007E07EF" w:rsidRDefault="00D17885" w:rsidP="00D17885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07EF">
              <w:rPr>
                <w:rStyle w:val="a7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>ГАПОУ «</w:t>
            </w:r>
            <w:proofErr w:type="spellStart"/>
            <w:r w:rsidRPr="007E07EF">
              <w:rPr>
                <w:rStyle w:val="a7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>Лениногорский</w:t>
            </w:r>
            <w:proofErr w:type="spellEnd"/>
            <w:r w:rsidRPr="007E07EF">
              <w:rPr>
                <w:rStyle w:val="a7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 xml:space="preserve"> нефтяной техникум»</w:t>
            </w:r>
          </w:p>
          <w:p w:rsidR="002B1EB2" w:rsidRPr="007E07EF" w:rsidRDefault="002B1EB2" w:rsidP="00313E24">
            <w:pPr>
              <w:rPr>
                <w:rFonts w:ascii="Times New Roman" w:hAnsi="Times New Roman" w:cs="Times New Roman"/>
              </w:rPr>
            </w:pPr>
          </w:p>
        </w:tc>
      </w:tr>
      <w:tr w:rsidR="007661A2" w:rsidTr="00186DF3">
        <w:tc>
          <w:tcPr>
            <w:tcW w:w="9571" w:type="dxa"/>
            <w:gridSpan w:val="3"/>
          </w:tcPr>
          <w:p w:rsidR="007661A2" w:rsidRPr="00313E24" w:rsidRDefault="00551F81" w:rsidP="00551F81">
            <w:pPr>
              <w:jc w:val="center"/>
              <w:rPr>
                <w:rFonts w:ascii="Times New Roman" w:hAnsi="Times New Roman" w:cs="Times New Roman"/>
              </w:rPr>
            </w:pPr>
            <w:r w:rsidRPr="0016413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4.</w:t>
            </w:r>
            <w:r w:rsidRPr="0075216A"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Лучший о</w:t>
            </w:r>
            <w:r w:rsidRPr="002B6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тчёт  по производственной практике среди студентов, обучающихся по специальности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Pr="003E29C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u w:val="none"/>
                  <w:lang w:eastAsia="en-US"/>
                </w:rPr>
                <w:t xml:space="preserve"> 21</w:t>
              </w:r>
            </w:hyperlink>
            <w:r w:rsidRPr="003E29C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 xml:space="preserve">.02.13 </w:t>
            </w:r>
            <w:r w:rsidRPr="003E29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«Геологическая съёмка, поиски и разведка месторождений полезных ископаемых»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1C483D" w:rsidP="007E07EF">
            <w:pPr>
              <w:pStyle w:val="a5"/>
              <w:ind w:left="17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Гуров И.В.</w:t>
            </w:r>
          </w:p>
        </w:tc>
        <w:tc>
          <w:tcPr>
            <w:tcW w:w="5919" w:type="dxa"/>
          </w:tcPr>
          <w:p w:rsidR="002B1EB2" w:rsidRPr="007E07EF" w:rsidRDefault="008C13CD" w:rsidP="007E07EF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ГБПОУ  «</w:t>
            </w:r>
            <w:proofErr w:type="spellStart"/>
            <w:r w:rsidRPr="007E07EF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геологоразведочный колледж»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1C483D" w:rsidP="007E07EF">
            <w:pPr>
              <w:ind w:left="17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Иванушкин А.А.</w:t>
            </w:r>
          </w:p>
        </w:tc>
        <w:tc>
          <w:tcPr>
            <w:tcW w:w="5919" w:type="dxa"/>
          </w:tcPr>
          <w:p w:rsidR="002B1EB2" w:rsidRPr="007E07EF" w:rsidRDefault="00E975CE" w:rsidP="007E07EF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eastAsia="Times New Roman" w:hAnsi="Times New Roman" w:cs="Times New Roman"/>
                <w:caps/>
                <w:kern w:val="36"/>
              </w:rPr>
              <w:t>ГБОУ СПО МО "МОСКОВСКИЙ ГЕОЛОГОРАЗВЕДОЧНЫЙ ТЕХНИКУМ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1C483D" w:rsidP="007E07EF">
            <w:pPr>
              <w:pStyle w:val="a5"/>
              <w:ind w:left="17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Лебедь О.В.</w:t>
            </w:r>
          </w:p>
        </w:tc>
        <w:tc>
          <w:tcPr>
            <w:tcW w:w="5919" w:type="dxa"/>
          </w:tcPr>
          <w:p w:rsidR="002B1EB2" w:rsidRPr="007E07EF" w:rsidRDefault="007B17C5" w:rsidP="007E07EF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  <w:shd w:val="clear" w:color="auto" w:fill="FFFFFF"/>
              </w:rPr>
              <w:t>ГПОАУ Амурской области "Благовещенский политехнический колледж"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1C483D" w:rsidP="007E07EF">
            <w:pPr>
              <w:ind w:left="17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5919" w:type="dxa"/>
          </w:tcPr>
          <w:p w:rsidR="002B1EB2" w:rsidRPr="007E07EF" w:rsidRDefault="00D17885" w:rsidP="007E07EF">
            <w:pPr>
              <w:rPr>
                <w:rFonts w:ascii="Times New Roman" w:hAnsi="Times New Roman" w:cs="Times New Roman"/>
              </w:rPr>
            </w:pPr>
            <w:r w:rsidRPr="007E07EF">
              <w:rPr>
                <w:rStyle w:val="a7"/>
                <w:rFonts w:ascii="Times New Roman" w:hAnsi="Times New Roman" w:cs="Times New Roman"/>
                <w:b w:val="0"/>
                <w:bCs w:val="0"/>
              </w:rPr>
              <w:t>ГБПОУ НСО «</w:t>
            </w:r>
            <w:r w:rsidRPr="007E07EF">
              <w:rPr>
                <w:rFonts w:ascii="Times New Roman" w:eastAsia="Times New Roman" w:hAnsi="Times New Roman" w:cs="Times New Roman"/>
              </w:rPr>
              <w:t xml:space="preserve"> Сибирский  геофизический колледж»   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1C483D" w:rsidP="007E07EF">
            <w:pPr>
              <w:ind w:left="175"/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</w:rPr>
              <w:t>Елисеев В.А.</w:t>
            </w:r>
          </w:p>
        </w:tc>
        <w:tc>
          <w:tcPr>
            <w:tcW w:w="5919" w:type="dxa"/>
          </w:tcPr>
          <w:p w:rsidR="002B1EB2" w:rsidRPr="007E07EF" w:rsidRDefault="007B17C5" w:rsidP="007E07EF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  <w:shd w:val="clear" w:color="auto" w:fill="FFFFFF"/>
              </w:rPr>
              <w:t xml:space="preserve">ГПОУ </w:t>
            </w:r>
            <w:r w:rsidRPr="007E07EF">
              <w:rPr>
                <w:rFonts w:ascii="Times New Roman" w:hAnsi="Times New Roman" w:cs="Times New Roman"/>
              </w:rPr>
              <w:t xml:space="preserve">«Байкальский колледж </w:t>
            </w:r>
            <w:proofErr w:type="spellStart"/>
            <w:r w:rsidRPr="007E07EF">
              <w:rPr>
                <w:rFonts w:ascii="Times New Roman" w:hAnsi="Times New Roman" w:cs="Times New Roman"/>
              </w:rPr>
              <w:t>недропользования</w:t>
            </w:r>
            <w:proofErr w:type="spellEnd"/>
            <w:r w:rsidRPr="007E07EF">
              <w:rPr>
                <w:rFonts w:ascii="Times New Roman" w:hAnsi="Times New Roman" w:cs="Times New Roman"/>
              </w:rPr>
              <w:t>»</w:t>
            </w:r>
          </w:p>
        </w:tc>
      </w:tr>
      <w:tr w:rsidR="00551F81" w:rsidTr="006B002C">
        <w:tc>
          <w:tcPr>
            <w:tcW w:w="959" w:type="dxa"/>
          </w:tcPr>
          <w:p w:rsidR="002B1EB2" w:rsidRPr="00551F81" w:rsidRDefault="002B1EB2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1EB2" w:rsidRPr="007E07EF" w:rsidRDefault="001C483D" w:rsidP="007E07EF">
            <w:pPr>
              <w:ind w:left="175"/>
              <w:rPr>
                <w:rFonts w:ascii="Times New Roman" w:hAnsi="Times New Roman" w:cs="Times New Roman"/>
              </w:rPr>
            </w:pPr>
            <w:proofErr w:type="spellStart"/>
            <w:r w:rsidRPr="007E07EF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7E07EF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5919" w:type="dxa"/>
          </w:tcPr>
          <w:p w:rsidR="002B1EB2" w:rsidRPr="007E07EF" w:rsidRDefault="007B17C5" w:rsidP="007E07EF">
            <w:pPr>
              <w:rPr>
                <w:rFonts w:ascii="Times New Roman" w:hAnsi="Times New Roman" w:cs="Times New Roman"/>
              </w:rPr>
            </w:pPr>
            <w:r w:rsidRPr="007E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ГОУСПО  "Забайкальский горный колледж имени М.И. </w:t>
            </w:r>
            <w:proofErr w:type="spellStart"/>
            <w:r w:rsidRPr="007E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Агошкова</w:t>
            </w:r>
            <w:proofErr w:type="spellEnd"/>
            <w:r w:rsidRPr="007E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DE1365" w:rsidTr="006B002C">
        <w:tc>
          <w:tcPr>
            <w:tcW w:w="959" w:type="dxa"/>
          </w:tcPr>
          <w:p w:rsidR="00DE1365" w:rsidRPr="00551F81" w:rsidRDefault="00DE1365" w:rsidP="00551F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1365" w:rsidRPr="007E07EF" w:rsidRDefault="00DE1365" w:rsidP="007E07EF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Н.А.</w:t>
            </w:r>
          </w:p>
        </w:tc>
        <w:tc>
          <w:tcPr>
            <w:tcW w:w="5919" w:type="dxa"/>
          </w:tcPr>
          <w:p w:rsidR="00DE1365" w:rsidRPr="007E07EF" w:rsidRDefault="00DE1365" w:rsidP="007E07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7EF">
              <w:rPr>
                <w:rFonts w:ascii="Times New Roman" w:hAnsi="Times New Roman" w:cs="Times New Roman"/>
              </w:rPr>
              <w:t>ГБПОУ</w:t>
            </w:r>
            <w:r w:rsidRPr="007E07EF">
              <w:rPr>
                <w:rStyle w:val="a7"/>
                <w:rFonts w:ascii="Arial" w:hAnsi="Arial" w:cs="Arial"/>
                <w:color w:val="676767"/>
                <w:shd w:val="clear" w:color="auto" w:fill="FEFEFD"/>
              </w:rPr>
              <w:t xml:space="preserve"> </w:t>
            </w:r>
            <w:r w:rsidRPr="007E07EF">
              <w:rPr>
                <w:rStyle w:val="a7"/>
                <w:rFonts w:ascii="Times New Roman" w:hAnsi="Times New Roman" w:cs="Times New Roman"/>
                <w:b w:val="0"/>
                <w:shd w:val="clear" w:color="auto" w:fill="FEFEFD"/>
              </w:rPr>
              <w:t>«Пермский нефтяной колледж»</w:t>
            </w:r>
            <w:r w:rsidRPr="007E07EF">
              <w:rPr>
                <w:rStyle w:val="apple-converted-space"/>
                <w:rFonts w:ascii="Arial" w:hAnsi="Arial" w:cs="Arial"/>
                <w:color w:val="676767"/>
                <w:shd w:val="clear" w:color="auto" w:fill="FEFEFD"/>
              </w:rPr>
              <w:t> </w:t>
            </w:r>
          </w:p>
        </w:tc>
      </w:tr>
    </w:tbl>
    <w:p w:rsidR="002B1EB2" w:rsidRDefault="002B1EB2" w:rsidP="001C483D"/>
    <w:sectPr w:rsidR="002B1EB2" w:rsidSect="00E5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578"/>
    <w:multiLevelType w:val="hybridMultilevel"/>
    <w:tmpl w:val="3F04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1EB2"/>
    <w:rsid w:val="000A1770"/>
    <w:rsid w:val="000C5960"/>
    <w:rsid w:val="0016413E"/>
    <w:rsid w:val="001C483D"/>
    <w:rsid w:val="002B1EB2"/>
    <w:rsid w:val="00313E24"/>
    <w:rsid w:val="003E29C5"/>
    <w:rsid w:val="004E53D7"/>
    <w:rsid w:val="00551F81"/>
    <w:rsid w:val="006B002C"/>
    <w:rsid w:val="007661A2"/>
    <w:rsid w:val="007B17C5"/>
    <w:rsid w:val="007E07EF"/>
    <w:rsid w:val="00814814"/>
    <w:rsid w:val="008C13CD"/>
    <w:rsid w:val="0090259F"/>
    <w:rsid w:val="00A61F02"/>
    <w:rsid w:val="00A73B8E"/>
    <w:rsid w:val="00B9501A"/>
    <w:rsid w:val="00C21A03"/>
    <w:rsid w:val="00CA47E1"/>
    <w:rsid w:val="00D17885"/>
    <w:rsid w:val="00DE1365"/>
    <w:rsid w:val="00E4125B"/>
    <w:rsid w:val="00E570F4"/>
    <w:rsid w:val="00E975CE"/>
    <w:rsid w:val="00F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4"/>
  </w:style>
  <w:style w:type="paragraph" w:styleId="4">
    <w:name w:val="heading 4"/>
    <w:basedOn w:val="a"/>
    <w:next w:val="a"/>
    <w:link w:val="40"/>
    <w:uiPriority w:val="9"/>
    <w:unhideWhenUsed/>
    <w:qFormat/>
    <w:rsid w:val="00D17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5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259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53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C13CD"/>
  </w:style>
  <w:style w:type="character" w:styleId="a7">
    <w:name w:val="Strong"/>
    <w:basedOn w:val="a0"/>
    <w:uiPriority w:val="22"/>
    <w:qFormat/>
    <w:rsid w:val="008C13C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17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2.11,%2021.02.1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21.02.09,%2021.02.10,%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2.11,%2021.02.13" TargetMode="External"/><Relationship Id="rId11" Type="http://schemas.openxmlformats.org/officeDocument/2006/relationships/theme" Target="theme/theme1.xml"/><Relationship Id="rId5" Type="http://schemas.openxmlformats.org/officeDocument/2006/relationships/hyperlink" Target="callto:21.02.09,%2021.02.10,%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21.02.09,%2021.02.10,%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2018-11-20T17:09:00Z</dcterms:created>
  <dcterms:modified xsi:type="dcterms:W3CDTF">2018-11-21T17:10:00Z</dcterms:modified>
</cp:coreProperties>
</file>